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5B3AB" w14:textId="77777777" w:rsidR="00E25F23" w:rsidRDefault="00C551DF">
      <w:pPr>
        <w:pStyle w:val="a9"/>
        <w:widowControl/>
        <w:spacing w:before="75" w:beforeAutospacing="0" w:after="75" w:afterAutospacing="0" w:line="52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z w:val="40"/>
          <w:szCs w:val="40"/>
        </w:rPr>
      </w:pPr>
      <w:bookmarkStart w:id="0" w:name="_Hlk56096978"/>
      <w:r>
        <w:rPr>
          <w:rFonts w:ascii="方正小标宋_GBK" w:eastAsia="方正小标宋_GBK" w:hAnsi="方正小标宋_GBK" w:cs="方正小标宋_GBK" w:hint="eastAsia"/>
          <w:color w:val="000000" w:themeColor="text1"/>
          <w:spacing w:val="-11"/>
          <w:sz w:val="36"/>
          <w:szCs w:val="36"/>
        </w:rPr>
        <w:t>第七期律师事务所主任、管理合伙人领导</w:t>
      </w:r>
      <w:proofErr w:type="gramStart"/>
      <w:r>
        <w:rPr>
          <w:rFonts w:ascii="方正小标宋_GBK" w:eastAsia="方正小标宋_GBK" w:hAnsi="方正小标宋_GBK" w:cs="方正小标宋_GBK" w:hint="eastAsia"/>
          <w:color w:val="000000" w:themeColor="text1"/>
          <w:spacing w:val="-11"/>
          <w:sz w:val="36"/>
          <w:szCs w:val="36"/>
        </w:rPr>
        <w:t>力高级</w:t>
      </w:r>
      <w:proofErr w:type="gramEnd"/>
      <w:r>
        <w:rPr>
          <w:rFonts w:ascii="方正小标宋_GBK" w:eastAsia="方正小标宋_GBK" w:hAnsi="方正小标宋_GBK" w:cs="方正小标宋_GBK" w:hint="eastAsia"/>
          <w:color w:val="000000" w:themeColor="text1"/>
          <w:spacing w:val="-11"/>
          <w:sz w:val="36"/>
          <w:szCs w:val="36"/>
        </w:rPr>
        <w:t>研修班</w:t>
      </w:r>
    </w:p>
    <w:p w14:paraId="2A1A5B0C" w14:textId="77777777" w:rsidR="00E25F23" w:rsidRDefault="00C551DF">
      <w:pPr>
        <w:pStyle w:val="a9"/>
        <w:widowControl/>
        <w:spacing w:before="75" w:beforeAutospacing="0" w:after="75" w:afterAutospacing="0" w:line="52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z w:val="36"/>
          <w:szCs w:val="36"/>
        </w:rPr>
        <w:t>课程安排</w:t>
      </w: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1843"/>
        <w:gridCol w:w="2697"/>
        <w:gridCol w:w="3223"/>
      </w:tblGrid>
      <w:tr w:rsidR="00E25F23" w14:paraId="51ADC216" w14:textId="77777777">
        <w:trPr>
          <w:trHeight w:val="417"/>
        </w:trPr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023B07A" w14:textId="77777777" w:rsidR="00E25F23" w:rsidRDefault="00C551DF">
            <w:pPr>
              <w:pStyle w:val="TableParagraph"/>
              <w:spacing w:before="240"/>
              <w:ind w:right="175" w:firstLineChars="100" w:firstLine="241"/>
              <w:jc w:val="left"/>
              <w:rPr>
                <w:rFonts w:ascii="仿宋_GB2312" w:eastAsia="仿宋_GB2312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bCs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4361F5A" w14:textId="77777777" w:rsidR="00E25F23" w:rsidRDefault="00C551DF">
            <w:pPr>
              <w:pStyle w:val="TableParagraph"/>
              <w:spacing w:before="240"/>
              <w:ind w:right="133" w:firstLineChars="300" w:firstLine="723"/>
              <w:jc w:val="left"/>
              <w:rPr>
                <w:rFonts w:ascii="仿宋_GB2312" w:eastAsia="仿宋_GB2312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bCs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26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B5D69CE" w14:textId="77777777" w:rsidR="00E25F23" w:rsidRDefault="00C551DF">
            <w:pPr>
              <w:pStyle w:val="TableParagraph"/>
              <w:spacing w:before="240"/>
              <w:ind w:right="314" w:firstLineChars="300" w:firstLine="723"/>
              <w:jc w:val="left"/>
              <w:rPr>
                <w:rFonts w:ascii="仿宋_GB2312" w:eastAsia="仿宋_GB2312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bCs/>
                <w:color w:val="000000" w:themeColor="text1"/>
                <w:sz w:val="24"/>
                <w:szCs w:val="24"/>
              </w:rPr>
              <w:t>课程内容</w:t>
            </w:r>
          </w:p>
        </w:tc>
        <w:tc>
          <w:tcPr>
            <w:tcW w:w="322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9B0E0D3" w14:textId="77777777" w:rsidR="00E25F23" w:rsidRDefault="00C551DF">
            <w:pPr>
              <w:pStyle w:val="TableParagraph"/>
              <w:spacing w:before="240"/>
              <w:ind w:firstLineChars="400" w:firstLine="964"/>
              <w:jc w:val="left"/>
              <w:rPr>
                <w:rFonts w:ascii="仿宋_GB2312" w:eastAsia="仿宋_GB2312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bCs/>
                <w:color w:val="000000" w:themeColor="text1"/>
                <w:sz w:val="24"/>
                <w:szCs w:val="24"/>
              </w:rPr>
              <w:t>授课教师</w:t>
            </w:r>
          </w:p>
        </w:tc>
      </w:tr>
      <w:tr w:rsidR="00E25F23" w14:paraId="3A80A480" w14:textId="77777777">
        <w:trPr>
          <w:trHeight w:val="662"/>
        </w:trPr>
        <w:tc>
          <w:tcPr>
            <w:tcW w:w="1156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FBB21E" w14:textId="77777777" w:rsidR="00E25F23" w:rsidRDefault="00E25F23">
            <w:pPr>
              <w:pStyle w:val="TableParagraph"/>
              <w:spacing w:before="7"/>
              <w:jc w:val="left"/>
              <w:rPr>
                <w:rFonts w:ascii="仿宋_GB2312" w:eastAsia="仿宋_GB2312" w:cs="微软雅黑"/>
                <w:color w:val="000000" w:themeColor="text1"/>
                <w:sz w:val="24"/>
                <w:szCs w:val="24"/>
              </w:rPr>
            </w:pPr>
          </w:p>
          <w:p w14:paraId="7FECE07E" w14:textId="77777777" w:rsidR="00E25F23" w:rsidRDefault="00C551DF">
            <w:pPr>
              <w:pStyle w:val="TableParagraph"/>
              <w:ind w:left="215"/>
              <w:jc w:val="left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第一天（1</w:t>
            </w:r>
            <w:r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月1</w:t>
            </w:r>
            <w:r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日）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6D396F" w14:textId="77777777" w:rsidR="00E25F23" w:rsidRDefault="00C551DF">
            <w:pPr>
              <w:pStyle w:val="TableParagraph"/>
              <w:spacing w:before="240"/>
              <w:ind w:right="133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全天</w:t>
            </w:r>
          </w:p>
        </w:tc>
        <w:tc>
          <w:tcPr>
            <w:tcW w:w="592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2413450" w14:textId="77777777" w:rsidR="00E25F23" w:rsidRDefault="00C551DF">
            <w:pPr>
              <w:spacing w:before="24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报到入住（西华酒店）</w:t>
            </w:r>
          </w:p>
        </w:tc>
      </w:tr>
      <w:tr w:rsidR="00E25F23" w14:paraId="5BE694EB" w14:textId="77777777">
        <w:trPr>
          <w:trHeight w:val="610"/>
        </w:trPr>
        <w:tc>
          <w:tcPr>
            <w:tcW w:w="115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38841" w14:textId="77777777" w:rsidR="00E25F23" w:rsidRDefault="00E25F23">
            <w:pPr>
              <w:widowControl/>
              <w:rPr>
                <w:rFonts w:ascii="仿宋_GB2312" w:eastAsia="仿宋_GB2312" w:hAnsi="微软雅黑"/>
                <w:color w:val="000000" w:themeColor="text1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FF29EF" w14:textId="77777777" w:rsidR="00E25F23" w:rsidRDefault="00C551DF">
            <w:pPr>
              <w:pStyle w:val="TableParagraph"/>
              <w:spacing w:before="240"/>
              <w:ind w:right="133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晚上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F8ADA3" w14:textId="77777777" w:rsidR="00E25F23" w:rsidRDefault="00C551DF">
            <w:pPr>
              <w:pStyle w:val="TableParagraph"/>
              <w:spacing w:before="240"/>
              <w:ind w:firstLineChars="200" w:firstLine="48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破冰熟悉产生班委</w:t>
            </w:r>
          </w:p>
        </w:tc>
        <w:tc>
          <w:tcPr>
            <w:tcW w:w="3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92A0AC6" w14:textId="77777777" w:rsidR="00E25F23" w:rsidRDefault="00E25F23">
            <w:pPr>
              <w:pStyle w:val="TableParagraph"/>
              <w:spacing w:before="11"/>
              <w:jc w:val="left"/>
              <w:rPr>
                <w:rFonts w:ascii="仿宋_GB2312" w:eastAsia="仿宋_GB2312" w:cs="微软雅黑"/>
                <w:color w:val="000000" w:themeColor="text1"/>
                <w:sz w:val="24"/>
                <w:szCs w:val="24"/>
              </w:rPr>
            </w:pPr>
          </w:p>
          <w:p w14:paraId="0CEC2F7D" w14:textId="77777777" w:rsidR="00E25F23" w:rsidRDefault="00C551DF">
            <w:pPr>
              <w:pStyle w:val="TableParagraph"/>
              <w:ind w:left="27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班主任</w:t>
            </w:r>
          </w:p>
        </w:tc>
      </w:tr>
      <w:tr w:rsidR="00E25F23" w14:paraId="536B1B7C" w14:textId="77777777">
        <w:trPr>
          <w:trHeight w:val="670"/>
        </w:trPr>
        <w:tc>
          <w:tcPr>
            <w:tcW w:w="1156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EBD24A" w14:textId="77777777" w:rsidR="00E25F23" w:rsidRDefault="00E25F23">
            <w:pPr>
              <w:pStyle w:val="TableParagraph"/>
              <w:jc w:val="left"/>
              <w:rPr>
                <w:rFonts w:ascii="仿宋_GB2312" w:eastAsia="仿宋_GB2312" w:cs="微软雅黑"/>
                <w:color w:val="000000" w:themeColor="text1"/>
                <w:sz w:val="24"/>
                <w:szCs w:val="24"/>
              </w:rPr>
            </w:pPr>
          </w:p>
          <w:p w14:paraId="6CEF2F55" w14:textId="77777777" w:rsidR="00E25F23" w:rsidRDefault="00E25F23">
            <w:pPr>
              <w:pStyle w:val="TableParagraph"/>
              <w:jc w:val="left"/>
              <w:rPr>
                <w:rFonts w:ascii="仿宋_GB2312" w:eastAsia="仿宋_GB2312" w:cs="微软雅黑"/>
                <w:color w:val="000000" w:themeColor="text1"/>
                <w:sz w:val="24"/>
                <w:szCs w:val="24"/>
              </w:rPr>
            </w:pPr>
          </w:p>
          <w:p w14:paraId="2EF7B08A" w14:textId="77777777" w:rsidR="00E25F23" w:rsidRDefault="00E25F23">
            <w:pPr>
              <w:pStyle w:val="TableParagraph"/>
              <w:jc w:val="left"/>
              <w:rPr>
                <w:rFonts w:ascii="仿宋_GB2312" w:eastAsia="仿宋_GB2312" w:cs="微软雅黑"/>
                <w:color w:val="000000" w:themeColor="text1"/>
                <w:sz w:val="24"/>
                <w:szCs w:val="24"/>
              </w:rPr>
            </w:pPr>
          </w:p>
          <w:p w14:paraId="6F3C5DE5" w14:textId="77777777" w:rsidR="00E25F23" w:rsidRDefault="00E25F23">
            <w:pPr>
              <w:pStyle w:val="TableParagraph"/>
              <w:jc w:val="left"/>
              <w:rPr>
                <w:rFonts w:ascii="仿宋_GB2312" w:eastAsia="仿宋_GB2312" w:cs="微软雅黑"/>
                <w:color w:val="000000" w:themeColor="text1"/>
                <w:sz w:val="24"/>
                <w:szCs w:val="24"/>
              </w:rPr>
            </w:pPr>
          </w:p>
          <w:p w14:paraId="79EB0A22" w14:textId="77777777" w:rsidR="00E25F23" w:rsidRDefault="00E25F23">
            <w:pPr>
              <w:pStyle w:val="TableParagraph"/>
              <w:spacing w:before="1"/>
              <w:jc w:val="left"/>
              <w:rPr>
                <w:rFonts w:ascii="仿宋_GB2312" w:eastAsia="仿宋_GB2312" w:cs="微软雅黑"/>
                <w:color w:val="000000" w:themeColor="text1"/>
                <w:sz w:val="24"/>
                <w:szCs w:val="24"/>
              </w:rPr>
            </w:pPr>
          </w:p>
          <w:p w14:paraId="48F0A294" w14:textId="77777777" w:rsidR="00E25F23" w:rsidRDefault="00C551DF">
            <w:pPr>
              <w:pStyle w:val="TableParagraph"/>
              <w:ind w:left="215"/>
              <w:jc w:val="left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第二天</w:t>
            </w:r>
            <w:r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（1</w:t>
            </w:r>
            <w:r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月1</w:t>
            </w:r>
            <w:r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日，</w:t>
            </w:r>
          </w:p>
          <w:p w14:paraId="5299D4B7" w14:textId="77777777" w:rsidR="00E25F23" w:rsidRDefault="00C551DF">
            <w:pPr>
              <w:pStyle w:val="TableParagraph"/>
              <w:ind w:left="215"/>
              <w:jc w:val="left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西华酒店）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825F39" w14:textId="77777777" w:rsidR="00E25F23" w:rsidRDefault="00E25F23">
            <w:pPr>
              <w:pStyle w:val="TableParagraph"/>
              <w:spacing w:before="11"/>
              <w:jc w:val="left"/>
              <w:rPr>
                <w:rFonts w:ascii="仿宋_GB2312" w:eastAsia="仿宋_GB2312" w:cs="微软雅黑"/>
                <w:color w:val="000000" w:themeColor="text1"/>
                <w:sz w:val="24"/>
                <w:szCs w:val="24"/>
              </w:rPr>
            </w:pPr>
          </w:p>
          <w:p w14:paraId="0E8BF962" w14:textId="77777777" w:rsidR="00E25F23" w:rsidRDefault="00C551DF">
            <w:pPr>
              <w:pStyle w:val="TableParagraph"/>
              <w:ind w:left="172" w:right="133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8:30-9:00</w:t>
            </w:r>
          </w:p>
        </w:tc>
        <w:tc>
          <w:tcPr>
            <w:tcW w:w="5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AEAD8D4" w14:textId="77777777" w:rsidR="00E25F23" w:rsidRDefault="00E25F23">
            <w:pPr>
              <w:pStyle w:val="TableParagraph"/>
              <w:spacing w:before="11"/>
              <w:jc w:val="left"/>
              <w:rPr>
                <w:rFonts w:ascii="仿宋_GB2312" w:eastAsia="仿宋_GB2312" w:cs="微软雅黑"/>
                <w:color w:val="000000" w:themeColor="text1"/>
                <w:sz w:val="24"/>
                <w:szCs w:val="24"/>
              </w:rPr>
            </w:pPr>
          </w:p>
          <w:p w14:paraId="0E8D07A6" w14:textId="77777777" w:rsidR="00E25F23" w:rsidRDefault="00C551DF">
            <w:pPr>
              <w:pStyle w:val="TableParagraph"/>
              <w:ind w:left="1966"/>
              <w:jc w:val="left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开班仪式及合影留念</w:t>
            </w:r>
          </w:p>
        </w:tc>
      </w:tr>
      <w:tr w:rsidR="00E25F23" w14:paraId="4A83F76A" w14:textId="77777777">
        <w:trPr>
          <w:trHeight w:val="1231"/>
        </w:trPr>
        <w:tc>
          <w:tcPr>
            <w:tcW w:w="115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A3605" w14:textId="77777777" w:rsidR="00E25F23" w:rsidRDefault="00E25F23">
            <w:pPr>
              <w:widowControl/>
              <w:rPr>
                <w:rFonts w:ascii="仿宋_GB2312" w:eastAsia="仿宋_GB2312" w:hAnsi="微软雅黑"/>
                <w:color w:val="000000" w:themeColor="text1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C72CB7" w14:textId="77777777" w:rsidR="00E25F23" w:rsidRDefault="00E25F23">
            <w:pPr>
              <w:pStyle w:val="TableParagraph"/>
              <w:spacing w:before="9"/>
              <w:jc w:val="left"/>
              <w:rPr>
                <w:rFonts w:ascii="仿宋_GB2312" w:eastAsia="仿宋_GB2312" w:cs="微软雅黑"/>
                <w:color w:val="000000" w:themeColor="text1"/>
                <w:sz w:val="24"/>
                <w:szCs w:val="24"/>
              </w:rPr>
            </w:pPr>
          </w:p>
          <w:p w14:paraId="550B4C95" w14:textId="77777777" w:rsidR="00E25F23" w:rsidRDefault="00C551DF">
            <w:pPr>
              <w:pStyle w:val="TableParagraph"/>
              <w:ind w:left="172" w:right="133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9:00-11:45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85E3BF" w14:textId="77777777" w:rsidR="00E25F23" w:rsidRDefault="00E25F23">
            <w:pPr>
              <w:pStyle w:val="TableParagraph"/>
              <w:spacing w:before="9"/>
              <w:jc w:val="left"/>
              <w:rPr>
                <w:rFonts w:ascii="仿宋_GB2312" w:eastAsia="仿宋_GB2312" w:cs="微软雅黑"/>
                <w:color w:val="000000" w:themeColor="text1"/>
                <w:sz w:val="24"/>
                <w:szCs w:val="24"/>
              </w:rPr>
            </w:pPr>
          </w:p>
          <w:p w14:paraId="047ED448" w14:textId="77777777" w:rsidR="00E25F23" w:rsidRDefault="00C551DF">
            <w:pPr>
              <w:pStyle w:val="TableParagraph"/>
              <w:ind w:left="351" w:right="314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人工智能时代的法学与社会治理</w:t>
            </w:r>
          </w:p>
        </w:tc>
        <w:tc>
          <w:tcPr>
            <w:tcW w:w="3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0A282FC" w14:textId="77777777" w:rsidR="00E25F23" w:rsidRDefault="00C551DF">
            <w:pPr>
              <w:pStyle w:val="TableParagraph"/>
              <w:spacing w:line="410" w:lineRule="exact"/>
              <w:ind w:left="1255"/>
              <w:jc w:val="left"/>
              <w:rPr>
                <w:rFonts w:ascii="仿宋_GB2312" w:eastAsia="仿宋_GB2312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Times New Roman" w:hint="eastAsia"/>
                <w:b/>
                <w:bCs/>
                <w:color w:val="000000" w:themeColor="text1"/>
                <w:sz w:val="24"/>
                <w:szCs w:val="24"/>
              </w:rPr>
              <w:t>季卫东</w:t>
            </w:r>
            <w:proofErr w:type="gramEnd"/>
          </w:p>
          <w:p w14:paraId="4587B332" w14:textId="77777777" w:rsidR="00E25F23" w:rsidRDefault="00C551DF">
            <w:pPr>
              <w:pStyle w:val="TableParagraph"/>
              <w:spacing w:line="410" w:lineRule="exact"/>
              <w:ind w:left="113" w:right="-44"/>
              <w:jc w:val="left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上海交通大学文科资深教授、</w:t>
            </w:r>
          </w:p>
          <w:p w14:paraId="01F2611B" w14:textId="77777777" w:rsidR="00E25F23" w:rsidRDefault="00C551DF">
            <w:pPr>
              <w:pStyle w:val="TableParagraph"/>
              <w:spacing w:line="391" w:lineRule="exact"/>
              <w:ind w:left="113"/>
              <w:jc w:val="left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pacing w:val="-11"/>
                <w:sz w:val="24"/>
                <w:szCs w:val="24"/>
              </w:rPr>
              <w:t>教育部“长江学者”特聘教授</w:t>
            </w:r>
          </w:p>
        </w:tc>
      </w:tr>
      <w:tr w:rsidR="00E25F23" w14:paraId="3FA4C4F7" w14:textId="77777777">
        <w:trPr>
          <w:trHeight w:val="1130"/>
        </w:trPr>
        <w:tc>
          <w:tcPr>
            <w:tcW w:w="115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7769A" w14:textId="77777777" w:rsidR="00E25F23" w:rsidRDefault="00E25F23">
            <w:pPr>
              <w:widowControl/>
              <w:rPr>
                <w:rFonts w:ascii="仿宋_GB2312" w:eastAsia="仿宋_GB2312" w:hAnsi="微软雅黑"/>
                <w:color w:val="000000" w:themeColor="text1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4DBB4C" w14:textId="77777777" w:rsidR="00E25F23" w:rsidRDefault="00E25F23">
            <w:pPr>
              <w:pStyle w:val="TableParagraph"/>
              <w:spacing w:before="10"/>
              <w:jc w:val="left"/>
              <w:rPr>
                <w:rFonts w:ascii="仿宋_GB2312" w:eastAsia="仿宋_GB2312" w:cs="微软雅黑"/>
                <w:color w:val="000000" w:themeColor="text1"/>
                <w:sz w:val="24"/>
                <w:szCs w:val="24"/>
              </w:rPr>
            </w:pPr>
          </w:p>
          <w:p w14:paraId="71174C24" w14:textId="77777777" w:rsidR="00E25F23" w:rsidRDefault="00C551DF">
            <w:pPr>
              <w:pStyle w:val="TableParagraph"/>
              <w:ind w:left="172" w:right="133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14:00-16:45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D0F2E5" w14:textId="77777777" w:rsidR="00E25F23" w:rsidRDefault="00C551DF">
            <w:pPr>
              <w:spacing w:before="240"/>
              <w:jc w:val="center"/>
              <w:rPr>
                <w:rFonts w:ascii="仿宋_GB2312" w:eastAsia="仿宋_GB2312" w:hAnsi="微软雅黑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微软雅黑" w:hint="eastAsia"/>
                <w:color w:val="000000" w:themeColor="text1"/>
                <w:kern w:val="0"/>
                <w:sz w:val="24"/>
              </w:rPr>
              <w:t>互联网思维下中小律所的突破与发展</w:t>
            </w:r>
          </w:p>
        </w:tc>
        <w:tc>
          <w:tcPr>
            <w:tcW w:w="3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C0311BB" w14:textId="77777777" w:rsidR="00E25F23" w:rsidRDefault="00C551DF">
            <w:pPr>
              <w:pStyle w:val="TableParagraph"/>
              <w:spacing w:line="404" w:lineRule="exact"/>
              <w:ind w:left="27"/>
              <w:rPr>
                <w:rFonts w:ascii="仿宋_GB2312" w:eastAsia="仿宋_GB2312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Times New Roman" w:hint="eastAsia"/>
                <w:b/>
                <w:bCs/>
                <w:color w:val="000000" w:themeColor="text1"/>
                <w:sz w:val="24"/>
                <w:szCs w:val="24"/>
              </w:rPr>
              <w:t>倪</w:t>
            </w:r>
            <w:proofErr w:type="gramEnd"/>
            <w:r>
              <w:rPr>
                <w:rFonts w:ascii="仿宋_GB2312" w:eastAsia="仿宋_GB2312" w:cs="Times New Roman" w:hint="eastAsia"/>
                <w:b/>
                <w:bCs/>
                <w:color w:val="000000" w:themeColor="text1"/>
                <w:sz w:val="24"/>
                <w:szCs w:val="24"/>
              </w:rPr>
              <w:tab/>
              <w:t>伟</w:t>
            </w:r>
          </w:p>
          <w:p w14:paraId="7CCC2B44" w14:textId="77777777" w:rsidR="00E25F23" w:rsidRDefault="00C551DF">
            <w:pPr>
              <w:pStyle w:val="TableParagraph"/>
              <w:spacing w:before="7" w:line="360" w:lineRule="exact"/>
              <w:ind w:left="294" w:right="265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pacing w:val="-2"/>
                <w:sz w:val="24"/>
                <w:szCs w:val="24"/>
              </w:rPr>
              <w:t>上海虹桥正瀚律师事务所</w:t>
            </w: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主任</w:t>
            </w:r>
          </w:p>
        </w:tc>
      </w:tr>
      <w:tr w:rsidR="00E25F23" w14:paraId="459D7DD1" w14:textId="77777777">
        <w:trPr>
          <w:trHeight w:val="598"/>
        </w:trPr>
        <w:tc>
          <w:tcPr>
            <w:tcW w:w="115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51BE9" w14:textId="77777777" w:rsidR="00E25F23" w:rsidRDefault="00E25F23">
            <w:pPr>
              <w:widowControl/>
              <w:rPr>
                <w:rFonts w:ascii="仿宋_GB2312" w:eastAsia="仿宋_GB2312" w:hAnsi="微软雅黑"/>
                <w:color w:val="000000" w:themeColor="text1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AC8DDD" w14:textId="77777777" w:rsidR="00E25F23" w:rsidRDefault="00C551DF">
            <w:pPr>
              <w:pStyle w:val="TableParagraph"/>
              <w:spacing w:before="263"/>
              <w:ind w:left="172" w:right="132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18:00-20:00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CB376C" w14:textId="77777777" w:rsidR="00E25F23" w:rsidRDefault="00C551DF">
            <w:pPr>
              <w:pStyle w:val="TableParagraph"/>
              <w:spacing w:before="263"/>
              <w:ind w:left="352" w:right="314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分组讨论</w:t>
            </w:r>
          </w:p>
        </w:tc>
        <w:tc>
          <w:tcPr>
            <w:tcW w:w="3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219DF6F" w14:textId="77777777" w:rsidR="00E25F23" w:rsidRDefault="00C551DF">
            <w:pPr>
              <w:pStyle w:val="TableParagraph"/>
              <w:spacing w:before="263"/>
              <w:ind w:left="27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班委</w:t>
            </w:r>
          </w:p>
        </w:tc>
      </w:tr>
      <w:tr w:rsidR="00E25F23" w14:paraId="48A66584" w14:textId="77777777">
        <w:trPr>
          <w:trHeight w:val="581"/>
        </w:trPr>
        <w:tc>
          <w:tcPr>
            <w:tcW w:w="1156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F08242" w14:textId="77777777" w:rsidR="00E25F23" w:rsidRDefault="00E25F23">
            <w:pPr>
              <w:pStyle w:val="TableParagraph"/>
              <w:jc w:val="left"/>
              <w:rPr>
                <w:rFonts w:ascii="仿宋_GB2312" w:eastAsia="仿宋_GB2312" w:cs="微软雅黑"/>
                <w:color w:val="000000" w:themeColor="text1"/>
                <w:sz w:val="24"/>
                <w:szCs w:val="24"/>
              </w:rPr>
            </w:pPr>
          </w:p>
          <w:p w14:paraId="36C1F4D2" w14:textId="77777777" w:rsidR="00E25F23" w:rsidRDefault="00E25F23">
            <w:pPr>
              <w:pStyle w:val="TableParagraph"/>
              <w:jc w:val="left"/>
              <w:rPr>
                <w:rFonts w:ascii="仿宋_GB2312" w:eastAsia="仿宋_GB2312" w:cs="微软雅黑"/>
                <w:color w:val="000000" w:themeColor="text1"/>
                <w:sz w:val="24"/>
                <w:szCs w:val="24"/>
              </w:rPr>
            </w:pPr>
          </w:p>
          <w:p w14:paraId="49D9E3C5" w14:textId="77777777" w:rsidR="00E25F23" w:rsidRDefault="00E25F23">
            <w:pPr>
              <w:pStyle w:val="TableParagraph"/>
              <w:jc w:val="left"/>
              <w:rPr>
                <w:rFonts w:ascii="仿宋_GB2312" w:eastAsia="仿宋_GB2312" w:cs="微软雅黑"/>
                <w:color w:val="000000" w:themeColor="text1"/>
                <w:sz w:val="24"/>
                <w:szCs w:val="24"/>
              </w:rPr>
            </w:pPr>
          </w:p>
          <w:p w14:paraId="4703E158" w14:textId="77777777" w:rsidR="00E25F23" w:rsidRDefault="00E25F23">
            <w:pPr>
              <w:pStyle w:val="TableParagraph"/>
              <w:jc w:val="left"/>
              <w:rPr>
                <w:rFonts w:ascii="仿宋_GB2312" w:eastAsia="仿宋_GB2312" w:cs="微软雅黑"/>
                <w:color w:val="000000" w:themeColor="text1"/>
                <w:sz w:val="24"/>
                <w:szCs w:val="24"/>
              </w:rPr>
            </w:pPr>
          </w:p>
          <w:p w14:paraId="7AE8D291" w14:textId="77777777" w:rsidR="00E25F23" w:rsidRDefault="00C551DF">
            <w:pPr>
              <w:pStyle w:val="TableParagraph"/>
              <w:spacing w:before="244"/>
              <w:ind w:left="215"/>
              <w:jc w:val="left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第三天（1</w:t>
            </w:r>
            <w:r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月1</w:t>
            </w:r>
            <w:r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日，西华酒店</w:t>
            </w:r>
            <w:r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E31091" w14:textId="77777777" w:rsidR="00E25F23" w:rsidRDefault="00C551DF">
            <w:pPr>
              <w:pStyle w:val="TableParagraph"/>
              <w:spacing w:before="264"/>
              <w:ind w:left="172" w:right="133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8:30-9:00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FF6950" w14:textId="77777777" w:rsidR="00E25F23" w:rsidRDefault="00C551DF">
            <w:pPr>
              <w:pStyle w:val="TableParagraph"/>
              <w:spacing w:before="254"/>
              <w:ind w:left="352" w:right="314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早间论坛</w:t>
            </w:r>
          </w:p>
        </w:tc>
        <w:tc>
          <w:tcPr>
            <w:tcW w:w="3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E77E559" w14:textId="77777777" w:rsidR="00E25F23" w:rsidRDefault="00C551DF">
            <w:pPr>
              <w:pStyle w:val="TableParagraph"/>
              <w:spacing w:before="254"/>
              <w:ind w:left="27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学员交流分享</w:t>
            </w:r>
          </w:p>
        </w:tc>
      </w:tr>
      <w:tr w:rsidR="00E25F23" w14:paraId="2205F13E" w14:textId="77777777">
        <w:trPr>
          <w:trHeight w:val="1240"/>
        </w:trPr>
        <w:tc>
          <w:tcPr>
            <w:tcW w:w="115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5F28" w14:textId="77777777" w:rsidR="00E25F23" w:rsidRDefault="00E25F23">
            <w:pPr>
              <w:widowControl/>
              <w:rPr>
                <w:rFonts w:ascii="仿宋_GB2312" w:eastAsia="仿宋_GB2312" w:hAnsi="微软雅黑"/>
                <w:color w:val="000000" w:themeColor="text1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FC5215" w14:textId="77777777" w:rsidR="00E25F23" w:rsidRDefault="00E25F23">
            <w:pPr>
              <w:pStyle w:val="TableParagraph"/>
              <w:spacing w:before="6"/>
              <w:jc w:val="left"/>
              <w:rPr>
                <w:rFonts w:ascii="仿宋_GB2312" w:eastAsia="仿宋_GB2312" w:cs="微软雅黑"/>
                <w:color w:val="000000" w:themeColor="text1"/>
                <w:sz w:val="24"/>
                <w:szCs w:val="24"/>
              </w:rPr>
            </w:pPr>
          </w:p>
          <w:p w14:paraId="23E5AD39" w14:textId="77777777" w:rsidR="00E25F23" w:rsidRDefault="00C551DF">
            <w:pPr>
              <w:pStyle w:val="TableParagraph"/>
              <w:spacing w:line="600" w:lineRule="auto"/>
              <w:ind w:left="172" w:right="133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9:00-11:45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332306" w14:textId="77777777" w:rsidR="00E25F23" w:rsidRDefault="00C551DF">
            <w:pPr>
              <w:pStyle w:val="TableParagraph"/>
              <w:spacing w:line="410" w:lineRule="exact"/>
              <w:ind w:left="113" w:right="-44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班级研讨会</w:t>
            </w:r>
          </w:p>
          <w:p w14:paraId="6DD3634F" w14:textId="77777777" w:rsidR="00E25F23" w:rsidRDefault="00C551DF">
            <w:pPr>
              <w:pStyle w:val="TableParagraph"/>
              <w:spacing w:line="410" w:lineRule="exact"/>
              <w:ind w:left="113" w:right="-44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主题：律所管理的难点与解决之道</w:t>
            </w:r>
          </w:p>
        </w:tc>
        <w:tc>
          <w:tcPr>
            <w:tcW w:w="3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195CE80" w14:textId="77777777" w:rsidR="00E25F23" w:rsidRDefault="00E25F23">
            <w:pPr>
              <w:pStyle w:val="TableParagraph"/>
              <w:spacing w:line="401" w:lineRule="exact"/>
              <w:ind w:left="27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</w:p>
          <w:p w14:paraId="4B1FE7A1" w14:textId="77777777" w:rsidR="00E25F23" w:rsidRDefault="00C551DF">
            <w:pPr>
              <w:pStyle w:val="TableParagraph"/>
              <w:spacing w:line="401" w:lineRule="exact"/>
              <w:ind w:left="27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班委主持</w:t>
            </w:r>
          </w:p>
        </w:tc>
      </w:tr>
      <w:tr w:rsidR="00E25F23" w14:paraId="32ED5012" w14:textId="77777777">
        <w:trPr>
          <w:trHeight w:val="1020"/>
        </w:trPr>
        <w:tc>
          <w:tcPr>
            <w:tcW w:w="115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4A4A0" w14:textId="77777777" w:rsidR="00E25F23" w:rsidRDefault="00E25F23">
            <w:pPr>
              <w:widowControl/>
              <w:rPr>
                <w:rFonts w:ascii="仿宋_GB2312" w:eastAsia="仿宋_GB2312" w:hAnsi="微软雅黑"/>
                <w:color w:val="000000" w:themeColor="text1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2C6472" w14:textId="77777777" w:rsidR="00E25F23" w:rsidRDefault="00C551DF">
            <w:pPr>
              <w:pStyle w:val="TableParagraph"/>
              <w:spacing w:before="283"/>
              <w:ind w:left="172" w:right="133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14:00-16:45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16267C" w14:textId="77777777" w:rsidR="00E25F23" w:rsidRDefault="00C551DF">
            <w:pPr>
              <w:pStyle w:val="TableParagraph"/>
              <w:spacing w:before="89"/>
              <w:ind w:leftChars="100" w:left="210" w:right="194" w:firstLineChars="100" w:firstLine="240"/>
              <w:jc w:val="left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律所主任领导力与</w:t>
            </w:r>
          </w:p>
          <w:p w14:paraId="18CF17F3" w14:textId="77777777" w:rsidR="00E25F23" w:rsidRDefault="00C551DF">
            <w:pPr>
              <w:pStyle w:val="TableParagraph"/>
              <w:spacing w:before="89"/>
              <w:ind w:leftChars="100" w:left="210" w:right="194" w:firstLineChars="100" w:firstLine="240"/>
              <w:jc w:val="left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律所的科学管理</w:t>
            </w:r>
          </w:p>
        </w:tc>
        <w:tc>
          <w:tcPr>
            <w:tcW w:w="3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BD681E5" w14:textId="77777777" w:rsidR="00E25F23" w:rsidRDefault="00C551DF">
            <w:pPr>
              <w:pStyle w:val="TableParagraph"/>
              <w:spacing w:before="73" w:line="431" w:lineRule="exact"/>
              <w:ind w:left="27"/>
              <w:rPr>
                <w:rFonts w:ascii="仿宋_GB2312" w:eastAsia="仿宋_GB2312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bCs/>
                <w:color w:val="000000" w:themeColor="text1"/>
                <w:sz w:val="24"/>
                <w:szCs w:val="24"/>
              </w:rPr>
              <w:t>邬辉林</w:t>
            </w:r>
          </w:p>
          <w:p w14:paraId="4F420602" w14:textId="77777777" w:rsidR="00E25F23" w:rsidRDefault="00C551DF">
            <w:pPr>
              <w:pStyle w:val="TableParagraph"/>
              <w:spacing w:line="431" w:lineRule="exact"/>
              <w:ind w:left="25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浙江海泰律师事务所主任</w:t>
            </w:r>
          </w:p>
        </w:tc>
      </w:tr>
      <w:tr w:rsidR="00E25F23" w14:paraId="1C9ABECF" w14:textId="77777777">
        <w:trPr>
          <w:trHeight w:val="90"/>
        </w:trPr>
        <w:tc>
          <w:tcPr>
            <w:tcW w:w="115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5981B" w14:textId="77777777" w:rsidR="00E25F23" w:rsidRDefault="00E25F23">
            <w:pPr>
              <w:widowControl/>
              <w:rPr>
                <w:rFonts w:ascii="仿宋_GB2312" w:eastAsia="仿宋_GB2312" w:hAnsi="微软雅黑"/>
                <w:color w:val="000000" w:themeColor="text1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492E49" w14:textId="77777777" w:rsidR="00E25F23" w:rsidRDefault="00C551DF">
            <w:pPr>
              <w:pStyle w:val="TableParagraph"/>
              <w:spacing w:before="264" w:line="480" w:lineRule="auto"/>
              <w:ind w:left="172" w:right="132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18:00-20:</w:t>
            </w:r>
            <w:r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815E43" w14:textId="77777777" w:rsidR="00E25F23" w:rsidRDefault="00C551DF">
            <w:pPr>
              <w:pStyle w:val="TableParagraph"/>
              <w:spacing w:before="253"/>
              <w:ind w:left="352" w:right="314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互联网背景下公司类案件的诉讼思维</w:t>
            </w:r>
          </w:p>
        </w:tc>
        <w:tc>
          <w:tcPr>
            <w:tcW w:w="3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60A35F1" w14:textId="77777777" w:rsidR="00E25F23" w:rsidRDefault="00C551DF">
            <w:pPr>
              <w:pStyle w:val="TableParagraph"/>
              <w:spacing w:line="404" w:lineRule="exact"/>
              <w:ind w:left="27"/>
              <w:rPr>
                <w:rFonts w:ascii="仿宋_GB2312" w:eastAsia="仿宋_GB2312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bCs/>
                <w:color w:val="000000" w:themeColor="text1"/>
                <w:sz w:val="24"/>
                <w:szCs w:val="24"/>
              </w:rPr>
              <w:t>陈克</w:t>
            </w:r>
          </w:p>
          <w:p w14:paraId="20C40CEF" w14:textId="77777777" w:rsidR="00E25F23" w:rsidRDefault="00C551DF">
            <w:pPr>
              <w:pStyle w:val="TableParagraph"/>
              <w:spacing w:line="404" w:lineRule="exact"/>
              <w:ind w:left="27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上海市高级人民法院民二厅</w:t>
            </w:r>
          </w:p>
          <w:p w14:paraId="1C30F103" w14:textId="77777777" w:rsidR="00E25F23" w:rsidRDefault="00C551DF">
            <w:pPr>
              <w:pStyle w:val="TableParagraph"/>
              <w:spacing w:line="404" w:lineRule="exact"/>
              <w:ind w:left="27"/>
              <w:rPr>
                <w:rFonts w:ascii="仿宋_GB2312" w:eastAsia="仿宋_GB2312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审判长</w:t>
            </w:r>
          </w:p>
        </w:tc>
      </w:tr>
      <w:tr w:rsidR="00E25F23" w14:paraId="2C352C0C" w14:textId="77777777">
        <w:trPr>
          <w:trHeight w:val="713"/>
        </w:trPr>
        <w:tc>
          <w:tcPr>
            <w:tcW w:w="11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796BFF2" w14:textId="77777777" w:rsidR="00E25F23" w:rsidRDefault="00C551DF">
            <w:pPr>
              <w:pStyle w:val="TableParagraph"/>
              <w:spacing w:before="264"/>
              <w:ind w:right="175" w:firstLineChars="100" w:firstLine="240"/>
              <w:jc w:val="both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第四天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D4EA252" w14:textId="77777777" w:rsidR="00E25F23" w:rsidRDefault="00C551DF">
            <w:pPr>
              <w:pStyle w:val="TableParagraph"/>
              <w:spacing w:before="264"/>
              <w:ind w:left="172" w:right="133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8:30-9:00</w:t>
            </w:r>
          </w:p>
        </w:tc>
        <w:tc>
          <w:tcPr>
            <w:tcW w:w="269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CB603EB" w14:textId="77777777" w:rsidR="00E25F23" w:rsidRDefault="00C551DF">
            <w:pPr>
              <w:pStyle w:val="TableParagraph"/>
              <w:spacing w:before="264"/>
              <w:ind w:left="352" w:right="314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早间论坛</w:t>
            </w:r>
          </w:p>
        </w:tc>
        <w:tc>
          <w:tcPr>
            <w:tcW w:w="322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DC1505F" w14:textId="77777777" w:rsidR="00E25F23" w:rsidRDefault="00C551DF">
            <w:pPr>
              <w:pStyle w:val="TableParagraph"/>
              <w:spacing w:before="264"/>
              <w:ind w:left="27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学员交流分享</w:t>
            </w:r>
          </w:p>
        </w:tc>
      </w:tr>
    </w:tbl>
    <w:p w14:paraId="0EE7929E" w14:textId="77777777" w:rsidR="00E25F23" w:rsidRDefault="00E25F23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tbl>
      <w:tblPr>
        <w:tblW w:w="8671" w:type="dxa"/>
        <w:tblInd w:w="2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1744"/>
        <w:gridCol w:w="2314"/>
        <w:gridCol w:w="3462"/>
      </w:tblGrid>
      <w:tr w:rsidR="00E25F23" w14:paraId="58E34699" w14:textId="77777777">
        <w:trPr>
          <w:trHeight w:val="1240"/>
        </w:trPr>
        <w:tc>
          <w:tcPr>
            <w:tcW w:w="11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F06B19" w14:textId="77777777" w:rsidR="00E25F23" w:rsidRDefault="00E25F23">
            <w:pPr>
              <w:pStyle w:val="TableParagraph"/>
              <w:jc w:val="left"/>
              <w:rPr>
                <w:rFonts w:ascii="仿宋_GB2312" w:eastAsia="仿宋_GB2312" w:cs="微软雅黑"/>
                <w:color w:val="000000" w:themeColor="text1"/>
                <w:sz w:val="24"/>
                <w:szCs w:val="24"/>
              </w:rPr>
            </w:pPr>
            <w:bookmarkStart w:id="1" w:name="_Hlk56096988"/>
            <w:bookmarkEnd w:id="0"/>
          </w:p>
          <w:p w14:paraId="764984A8" w14:textId="77777777" w:rsidR="00E25F23" w:rsidRDefault="00E25F23">
            <w:pPr>
              <w:pStyle w:val="TableParagraph"/>
              <w:jc w:val="left"/>
              <w:rPr>
                <w:rFonts w:ascii="仿宋_GB2312" w:eastAsia="仿宋_GB2312" w:cs="微软雅黑"/>
                <w:color w:val="000000" w:themeColor="text1"/>
                <w:sz w:val="24"/>
                <w:szCs w:val="24"/>
              </w:rPr>
            </w:pPr>
          </w:p>
          <w:p w14:paraId="7D73146B" w14:textId="77777777" w:rsidR="00E25F23" w:rsidRDefault="00E25F23">
            <w:pPr>
              <w:pStyle w:val="TableParagraph"/>
              <w:jc w:val="left"/>
              <w:rPr>
                <w:rFonts w:ascii="仿宋_GB2312" w:eastAsia="仿宋_GB2312" w:cs="微软雅黑"/>
                <w:color w:val="000000" w:themeColor="text1"/>
                <w:sz w:val="24"/>
                <w:szCs w:val="24"/>
              </w:rPr>
            </w:pPr>
          </w:p>
          <w:p w14:paraId="42E34295" w14:textId="77777777" w:rsidR="00E25F23" w:rsidRDefault="00E25F23">
            <w:pPr>
              <w:pStyle w:val="TableParagraph"/>
              <w:jc w:val="left"/>
              <w:rPr>
                <w:rFonts w:ascii="仿宋_GB2312" w:eastAsia="仿宋_GB2312" w:cs="微软雅黑"/>
                <w:color w:val="000000" w:themeColor="text1"/>
                <w:sz w:val="24"/>
                <w:szCs w:val="24"/>
              </w:rPr>
            </w:pPr>
          </w:p>
          <w:p w14:paraId="237E35C2" w14:textId="77777777" w:rsidR="00E25F23" w:rsidRDefault="00C551DF">
            <w:pPr>
              <w:pStyle w:val="TableParagraph"/>
              <w:spacing w:before="254"/>
              <w:ind w:left="215"/>
              <w:jc w:val="left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第四天（1</w:t>
            </w:r>
            <w:r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月1</w:t>
            </w:r>
            <w:r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日，律所现场教学）</w:t>
            </w:r>
          </w:p>
        </w:tc>
        <w:tc>
          <w:tcPr>
            <w:tcW w:w="17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E10EF8" w14:textId="77777777" w:rsidR="00E25F23" w:rsidRDefault="00E25F23">
            <w:pPr>
              <w:pStyle w:val="TableParagraph"/>
              <w:spacing w:before="6"/>
              <w:jc w:val="left"/>
              <w:rPr>
                <w:rFonts w:ascii="仿宋_GB2312" w:eastAsia="仿宋_GB2312" w:cs="微软雅黑"/>
                <w:color w:val="000000" w:themeColor="text1"/>
                <w:sz w:val="24"/>
                <w:szCs w:val="24"/>
              </w:rPr>
            </w:pPr>
          </w:p>
          <w:p w14:paraId="4408227A" w14:textId="77777777" w:rsidR="00E25F23" w:rsidRDefault="00C551DF">
            <w:pPr>
              <w:pStyle w:val="TableParagraph"/>
              <w:ind w:left="172" w:right="133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9:00-12:00</w:t>
            </w:r>
          </w:p>
        </w:tc>
        <w:tc>
          <w:tcPr>
            <w:tcW w:w="231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1F68C2" w14:textId="77777777" w:rsidR="00E25F23" w:rsidRDefault="00C551DF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律师的职业定位与律所的企业化经营</w:t>
            </w:r>
          </w:p>
          <w:p w14:paraId="5B02840F" w14:textId="77777777" w:rsidR="00E25F23" w:rsidRDefault="00C551DF">
            <w:pPr>
              <w:jc w:val="center"/>
              <w:rPr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（律所参观、现场教学）</w:t>
            </w:r>
          </w:p>
        </w:tc>
        <w:tc>
          <w:tcPr>
            <w:tcW w:w="346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A912C63" w14:textId="77777777" w:rsidR="00E25F23" w:rsidRDefault="00C551DF">
            <w:pPr>
              <w:pStyle w:val="TableParagraph"/>
              <w:spacing w:before="33" w:line="421" w:lineRule="exact"/>
              <w:ind w:left="27"/>
              <w:rPr>
                <w:rFonts w:ascii="仿宋_GB2312" w:eastAsia="仿宋_GB2312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bCs/>
                <w:color w:val="000000" w:themeColor="text1"/>
                <w:sz w:val="24"/>
                <w:szCs w:val="24"/>
              </w:rPr>
              <w:t>乔文骏</w:t>
            </w:r>
          </w:p>
          <w:p w14:paraId="7E608BE2" w14:textId="77777777" w:rsidR="00E25F23" w:rsidRDefault="00C551DF">
            <w:pPr>
              <w:pStyle w:val="TableParagraph"/>
              <w:spacing w:before="39"/>
              <w:ind w:left="114" w:right="85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pacing w:val="-15"/>
                <w:sz w:val="24"/>
                <w:szCs w:val="24"/>
              </w:rPr>
              <w:t>北京中伦</w:t>
            </w: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（上海</w:t>
            </w:r>
            <w:r>
              <w:rPr>
                <w:rFonts w:ascii="仿宋_GB2312" w:eastAsia="仿宋_GB2312" w:cs="Times New Roman" w:hint="eastAsia"/>
                <w:color w:val="000000" w:themeColor="text1"/>
                <w:spacing w:val="-60"/>
                <w:sz w:val="24"/>
                <w:szCs w:val="24"/>
              </w:rPr>
              <w:t>）</w:t>
            </w:r>
            <w:r>
              <w:rPr>
                <w:rFonts w:ascii="仿宋_GB2312" w:eastAsia="仿宋_GB2312" w:cs="Times New Roman" w:hint="eastAsia"/>
                <w:color w:val="000000" w:themeColor="text1"/>
                <w:spacing w:val="-4"/>
                <w:sz w:val="24"/>
                <w:szCs w:val="24"/>
              </w:rPr>
              <w:t>律师事务所</w:t>
            </w: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创始合伙人</w:t>
            </w:r>
          </w:p>
        </w:tc>
      </w:tr>
      <w:tr w:rsidR="00E25F23" w14:paraId="01887FEB" w14:textId="77777777">
        <w:trPr>
          <w:trHeight w:val="1951"/>
        </w:trPr>
        <w:tc>
          <w:tcPr>
            <w:tcW w:w="115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85232" w14:textId="77777777" w:rsidR="00E25F23" w:rsidRDefault="00E25F23">
            <w:pPr>
              <w:widowControl/>
              <w:rPr>
                <w:rFonts w:ascii="仿宋_GB2312" w:eastAsia="仿宋_GB2312" w:hAnsi="微软雅黑"/>
                <w:color w:val="000000" w:themeColor="text1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16103F" w14:textId="77777777" w:rsidR="00E25F23" w:rsidRDefault="00E25F23">
            <w:pPr>
              <w:pStyle w:val="TableParagraph"/>
              <w:jc w:val="left"/>
              <w:rPr>
                <w:rFonts w:ascii="仿宋_GB2312" w:eastAsia="仿宋_GB2312" w:cs="微软雅黑"/>
                <w:color w:val="000000" w:themeColor="text1"/>
                <w:sz w:val="24"/>
                <w:szCs w:val="24"/>
              </w:rPr>
            </w:pPr>
          </w:p>
          <w:p w14:paraId="5B7A10AF" w14:textId="77777777" w:rsidR="00E25F23" w:rsidRDefault="00E25F23">
            <w:pPr>
              <w:pStyle w:val="TableParagraph"/>
              <w:spacing w:before="1"/>
              <w:ind w:right="133"/>
              <w:jc w:val="both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</w:p>
          <w:p w14:paraId="74DEF492" w14:textId="77777777" w:rsidR="00E25F23" w:rsidRDefault="00C551DF">
            <w:pPr>
              <w:pStyle w:val="TableParagraph"/>
              <w:spacing w:before="1"/>
              <w:ind w:left="172" w:right="133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13:30-16:15</w:t>
            </w:r>
          </w:p>
        </w:tc>
        <w:tc>
          <w:tcPr>
            <w:tcW w:w="2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596D91" w14:textId="77777777" w:rsidR="00E25F23" w:rsidRDefault="00C551DF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青年律所主任、</w:t>
            </w:r>
            <w:proofErr w:type="gramStart"/>
            <w:r>
              <w:rPr>
                <w:rFonts w:ascii="仿宋_GB2312" w:eastAsia="仿宋_GB2312" w:hint="eastAsia"/>
                <w:sz w:val="24"/>
                <w:szCs w:val="32"/>
              </w:rPr>
              <w:t>高伙主题</w:t>
            </w:r>
            <w:proofErr w:type="gramEnd"/>
            <w:r>
              <w:rPr>
                <w:rFonts w:ascii="仿宋_GB2312" w:eastAsia="仿宋_GB2312" w:hint="eastAsia"/>
                <w:sz w:val="24"/>
                <w:szCs w:val="32"/>
              </w:rPr>
              <w:t>沙龙（主要围绕团队建设、青年律师培养、业务拓展等方面）（律所参观、现场教学）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9CD1624" w14:textId="77777777" w:rsidR="00E25F23" w:rsidRDefault="00C551DF">
            <w:pPr>
              <w:pStyle w:val="TableParagraph"/>
              <w:spacing w:before="240" w:line="405" w:lineRule="exact"/>
              <w:ind w:firstLineChars="500" w:firstLine="1205"/>
              <w:jc w:val="both"/>
              <w:rPr>
                <w:rFonts w:ascii="仿宋_GB2312" w:eastAsia="仿宋_GB2312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Times New Roman" w:hint="eastAsia"/>
                <w:b/>
                <w:bCs/>
                <w:color w:val="000000" w:themeColor="text1"/>
                <w:sz w:val="24"/>
                <w:szCs w:val="24"/>
              </w:rPr>
              <w:t>徐培龙等</w:t>
            </w:r>
            <w:proofErr w:type="gramEnd"/>
          </w:p>
          <w:p w14:paraId="1BD71AFA" w14:textId="77777777" w:rsidR="00E25F23" w:rsidRDefault="00C551DF">
            <w:pPr>
              <w:pStyle w:val="TableParagraph"/>
              <w:spacing w:before="240"/>
              <w:ind w:left="174" w:right="147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上海君悦律师事务所高级合伙人、上海律协副会长</w:t>
            </w:r>
          </w:p>
          <w:p w14:paraId="2632AFA1" w14:textId="77777777" w:rsidR="00E25F23" w:rsidRDefault="00E25F23">
            <w:pPr>
              <w:pStyle w:val="TableParagraph"/>
              <w:spacing w:line="391" w:lineRule="exact"/>
              <w:ind w:left="26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E25F23" w14:paraId="6570914F" w14:textId="77777777">
        <w:trPr>
          <w:trHeight w:val="631"/>
        </w:trPr>
        <w:tc>
          <w:tcPr>
            <w:tcW w:w="115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01856" w14:textId="77777777" w:rsidR="00E25F23" w:rsidRDefault="00E25F23">
            <w:pPr>
              <w:widowControl/>
              <w:rPr>
                <w:rFonts w:ascii="仿宋_GB2312" w:eastAsia="仿宋_GB2312" w:hAnsi="微软雅黑"/>
                <w:color w:val="000000" w:themeColor="text1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D27D66" w14:textId="77777777" w:rsidR="00E25F23" w:rsidRDefault="00C551DF">
            <w:pPr>
              <w:pStyle w:val="TableParagraph"/>
              <w:spacing w:before="240"/>
              <w:ind w:right="132" w:firstLineChars="100" w:firstLine="240"/>
              <w:jc w:val="both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17:00-21:00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A21957C" w14:textId="77777777" w:rsidR="00E25F23" w:rsidRDefault="00C551DF">
            <w:pPr>
              <w:pStyle w:val="TableParagraph"/>
              <w:spacing w:line="480" w:lineRule="auto"/>
              <w:ind w:right="2260" w:firstLineChars="800" w:firstLine="1920"/>
              <w:jc w:val="both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市区夜间考察</w:t>
            </w:r>
          </w:p>
        </w:tc>
      </w:tr>
      <w:tr w:rsidR="00E25F23" w14:paraId="739B3A93" w14:textId="77777777">
        <w:trPr>
          <w:trHeight w:val="520"/>
        </w:trPr>
        <w:tc>
          <w:tcPr>
            <w:tcW w:w="1151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8366AE" w14:textId="77777777" w:rsidR="00E25F23" w:rsidRDefault="00E25F23">
            <w:pPr>
              <w:pStyle w:val="TableParagraph"/>
              <w:jc w:val="left"/>
              <w:rPr>
                <w:rFonts w:ascii="仿宋_GB2312" w:eastAsia="仿宋_GB2312" w:cs="微软雅黑"/>
                <w:color w:val="000000" w:themeColor="text1"/>
                <w:sz w:val="24"/>
                <w:szCs w:val="24"/>
              </w:rPr>
            </w:pPr>
          </w:p>
          <w:p w14:paraId="0E06F908" w14:textId="77777777" w:rsidR="00E25F23" w:rsidRDefault="00E25F23">
            <w:pPr>
              <w:pStyle w:val="TableParagraph"/>
              <w:jc w:val="left"/>
              <w:rPr>
                <w:rFonts w:ascii="仿宋_GB2312" w:eastAsia="仿宋_GB2312" w:cs="微软雅黑"/>
                <w:color w:val="000000" w:themeColor="text1"/>
                <w:sz w:val="24"/>
                <w:szCs w:val="24"/>
              </w:rPr>
            </w:pPr>
          </w:p>
          <w:p w14:paraId="3C8C56E3" w14:textId="77777777" w:rsidR="00E25F23" w:rsidRDefault="00E25F23">
            <w:pPr>
              <w:pStyle w:val="TableParagraph"/>
              <w:jc w:val="left"/>
              <w:rPr>
                <w:rFonts w:ascii="仿宋_GB2312" w:eastAsia="仿宋_GB2312" w:cs="微软雅黑"/>
                <w:color w:val="000000" w:themeColor="text1"/>
                <w:sz w:val="24"/>
                <w:szCs w:val="24"/>
              </w:rPr>
            </w:pPr>
          </w:p>
          <w:p w14:paraId="6EEE1808" w14:textId="77777777" w:rsidR="00E25F23" w:rsidRDefault="00E25F23">
            <w:pPr>
              <w:pStyle w:val="TableParagraph"/>
              <w:jc w:val="left"/>
              <w:rPr>
                <w:rFonts w:ascii="仿宋_GB2312" w:eastAsia="仿宋_GB2312" w:cs="微软雅黑"/>
                <w:color w:val="000000" w:themeColor="text1"/>
                <w:sz w:val="24"/>
                <w:szCs w:val="24"/>
              </w:rPr>
            </w:pPr>
          </w:p>
          <w:p w14:paraId="3F1CD561" w14:textId="77777777" w:rsidR="00E25F23" w:rsidRDefault="00E25F23">
            <w:pPr>
              <w:pStyle w:val="TableParagraph"/>
              <w:spacing w:before="7"/>
              <w:jc w:val="left"/>
              <w:rPr>
                <w:rFonts w:ascii="仿宋_GB2312" w:eastAsia="仿宋_GB2312" w:cs="微软雅黑"/>
                <w:color w:val="000000" w:themeColor="text1"/>
                <w:sz w:val="24"/>
                <w:szCs w:val="24"/>
              </w:rPr>
            </w:pPr>
          </w:p>
          <w:p w14:paraId="5032C86C" w14:textId="77777777" w:rsidR="00E25F23" w:rsidRDefault="00C551DF">
            <w:pPr>
              <w:pStyle w:val="TableParagraph"/>
              <w:ind w:left="215"/>
              <w:jc w:val="left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第五天（1</w:t>
            </w:r>
            <w:r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月1</w:t>
            </w:r>
            <w:r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日，西华酒店）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3FBD70" w14:textId="77777777" w:rsidR="00E25F23" w:rsidRDefault="00C551DF">
            <w:pPr>
              <w:pStyle w:val="TableParagraph"/>
              <w:spacing w:line="480" w:lineRule="auto"/>
              <w:ind w:right="133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8:30-9:00</w:t>
            </w:r>
          </w:p>
        </w:tc>
        <w:tc>
          <w:tcPr>
            <w:tcW w:w="2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53423C" w14:textId="77777777" w:rsidR="00E25F23" w:rsidRDefault="00C551DF">
            <w:pPr>
              <w:pStyle w:val="TableParagraph"/>
              <w:spacing w:line="480" w:lineRule="auto"/>
              <w:ind w:right="314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 xml:space="preserve"> 早间论坛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C20DBC0" w14:textId="77777777" w:rsidR="00E25F23" w:rsidRDefault="00C551DF">
            <w:pPr>
              <w:pStyle w:val="TableParagraph"/>
              <w:spacing w:line="480" w:lineRule="auto"/>
              <w:ind w:firstLineChars="400" w:firstLine="960"/>
              <w:jc w:val="both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学员交流分享</w:t>
            </w:r>
          </w:p>
        </w:tc>
      </w:tr>
      <w:tr w:rsidR="00E25F23" w14:paraId="3DAA995A" w14:textId="77777777">
        <w:trPr>
          <w:trHeight w:val="869"/>
        </w:trPr>
        <w:tc>
          <w:tcPr>
            <w:tcW w:w="115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313D6" w14:textId="77777777" w:rsidR="00E25F23" w:rsidRDefault="00E25F23">
            <w:pPr>
              <w:widowControl/>
              <w:rPr>
                <w:rFonts w:ascii="仿宋_GB2312" w:eastAsia="仿宋_GB2312" w:hAnsi="微软雅黑"/>
                <w:color w:val="000000" w:themeColor="text1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BCCB16" w14:textId="77777777" w:rsidR="00E25F23" w:rsidRDefault="00E25F23">
            <w:pPr>
              <w:pStyle w:val="TableParagraph"/>
              <w:spacing w:before="7"/>
              <w:jc w:val="left"/>
              <w:rPr>
                <w:rFonts w:ascii="仿宋_GB2312" w:eastAsia="仿宋_GB2312" w:cs="微软雅黑"/>
                <w:color w:val="000000" w:themeColor="text1"/>
                <w:sz w:val="24"/>
                <w:szCs w:val="24"/>
              </w:rPr>
            </w:pPr>
          </w:p>
          <w:p w14:paraId="5EC7FCBB" w14:textId="77777777" w:rsidR="00E25F23" w:rsidRDefault="00C551DF">
            <w:pPr>
              <w:pStyle w:val="TableParagraph"/>
              <w:ind w:left="172" w:right="133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9:00-11:45</w:t>
            </w:r>
          </w:p>
        </w:tc>
        <w:tc>
          <w:tcPr>
            <w:tcW w:w="2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3787CC" w14:textId="77777777" w:rsidR="00E25F23" w:rsidRDefault="00E25F23">
            <w:pPr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  <w:p w14:paraId="22616C3C" w14:textId="77777777" w:rsidR="00E25F23" w:rsidRDefault="00C551DF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律师沟通与谈判技巧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E820C72" w14:textId="77777777" w:rsidR="00E25F23" w:rsidRDefault="00C551DF">
            <w:pPr>
              <w:pStyle w:val="TableParagraph"/>
              <w:spacing w:line="405" w:lineRule="exact"/>
              <w:ind w:left="27"/>
              <w:rPr>
                <w:rFonts w:ascii="仿宋_GB2312" w:eastAsia="仿宋_GB2312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bCs/>
                <w:color w:val="000000" w:themeColor="text1"/>
                <w:sz w:val="24"/>
                <w:szCs w:val="24"/>
              </w:rPr>
              <w:t>黄荣楠</w:t>
            </w:r>
          </w:p>
          <w:p w14:paraId="2E24324E" w14:textId="77777777" w:rsidR="00E25F23" w:rsidRDefault="00C551DF">
            <w:pPr>
              <w:pStyle w:val="TableParagraph"/>
              <w:spacing w:before="8" w:line="360" w:lineRule="exact"/>
              <w:ind w:left="114" w:right="87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pacing w:val="-15"/>
                <w:sz w:val="24"/>
                <w:szCs w:val="24"/>
              </w:rPr>
              <w:t>君合律师事务所上海分所副主任</w:t>
            </w:r>
          </w:p>
        </w:tc>
      </w:tr>
      <w:tr w:rsidR="00E25F23" w14:paraId="53087E57" w14:textId="77777777">
        <w:trPr>
          <w:trHeight w:val="1138"/>
        </w:trPr>
        <w:tc>
          <w:tcPr>
            <w:tcW w:w="115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9E251" w14:textId="77777777" w:rsidR="00E25F23" w:rsidRDefault="00E25F23">
            <w:pPr>
              <w:widowControl/>
              <w:rPr>
                <w:rFonts w:ascii="仿宋_GB2312" w:eastAsia="仿宋_GB2312" w:hAnsi="微软雅黑"/>
                <w:color w:val="000000" w:themeColor="text1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FC2859" w14:textId="77777777" w:rsidR="00E25F23" w:rsidRDefault="00E25F23">
            <w:pPr>
              <w:pStyle w:val="TableParagraph"/>
              <w:spacing w:before="5"/>
              <w:jc w:val="left"/>
              <w:rPr>
                <w:rFonts w:ascii="仿宋_GB2312" w:eastAsia="仿宋_GB2312" w:cs="微软雅黑"/>
                <w:color w:val="000000" w:themeColor="text1"/>
                <w:sz w:val="24"/>
                <w:szCs w:val="24"/>
              </w:rPr>
            </w:pPr>
          </w:p>
          <w:p w14:paraId="67A4BFE3" w14:textId="77777777" w:rsidR="00E25F23" w:rsidRDefault="00C551DF">
            <w:pPr>
              <w:pStyle w:val="TableParagraph"/>
              <w:ind w:left="172" w:right="133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14:00-16:45</w:t>
            </w:r>
          </w:p>
        </w:tc>
        <w:tc>
          <w:tcPr>
            <w:tcW w:w="2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625456" w14:textId="77777777" w:rsidR="00E25F23" w:rsidRDefault="00E25F23">
            <w:pPr>
              <w:pStyle w:val="TableParagraph"/>
              <w:spacing w:before="8"/>
              <w:jc w:val="left"/>
              <w:rPr>
                <w:rFonts w:ascii="仿宋_GB2312" w:eastAsia="仿宋_GB2312" w:cs="微软雅黑"/>
                <w:color w:val="000000" w:themeColor="text1"/>
                <w:sz w:val="24"/>
                <w:szCs w:val="24"/>
              </w:rPr>
            </w:pPr>
          </w:p>
          <w:p w14:paraId="754A3E28" w14:textId="77777777" w:rsidR="00E25F23" w:rsidRDefault="00C551DF">
            <w:pPr>
              <w:pStyle w:val="TableParagraph"/>
              <w:ind w:left="83" w:right="48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甲方视角下的律所</w:t>
            </w:r>
          </w:p>
          <w:p w14:paraId="3C3F7958" w14:textId="77777777" w:rsidR="00E25F23" w:rsidRDefault="00C551DF">
            <w:pPr>
              <w:pStyle w:val="TableParagraph"/>
              <w:ind w:left="83" w:right="48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合作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A1F05B3" w14:textId="77777777" w:rsidR="00E25F23" w:rsidRDefault="00C551DF">
            <w:pPr>
              <w:pStyle w:val="TableParagraph"/>
              <w:spacing w:line="408" w:lineRule="exact"/>
              <w:ind w:left="27"/>
              <w:rPr>
                <w:rFonts w:ascii="仿宋_GB2312" w:eastAsia="仿宋_GB2312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Times New Roman" w:hint="eastAsia"/>
                <w:b/>
                <w:bCs/>
                <w:color w:val="000000" w:themeColor="text1"/>
                <w:sz w:val="24"/>
                <w:szCs w:val="24"/>
              </w:rPr>
              <w:t>益晨旭</w:t>
            </w:r>
            <w:proofErr w:type="gramEnd"/>
          </w:p>
          <w:p w14:paraId="432A90F9" w14:textId="77777777" w:rsidR="00E25F23" w:rsidRDefault="00C551DF">
            <w:pPr>
              <w:pStyle w:val="TableParagraph"/>
              <w:spacing w:before="12" w:line="360" w:lineRule="exact"/>
              <w:ind w:left="174" w:right="147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阿迪达斯</w:t>
            </w:r>
            <w:r>
              <w:rPr>
                <w:rFonts w:cs="微软雅黑" w:hint="eastAsia"/>
                <w:color w:val="000000" w:themeColor="text1"/>
                <w:sz w:val="24"/>
                <w:szCs w:val="24"/>
              </w:rPr>
              <w:t>⼤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中华区副总裁兼总法律顾问和合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官</w:t>
            </w:r>
          </w:p>
        </w:tc>
      </w:tr>
      <w:tr w:rsidR="00E25F23" w14:paraId="273F1A50" w14:textId="77777777">
        <w:trPr>
          <w:trHeight w:val="715"/>
        </w:trPr>
        <w:tc>
          <w:tcPr>
            <w:tcW w:w="115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3C04D" w14:textId="77777777" w:rsidR="00E25F23" w:rsidRDefault="00E25F23">
            <w:pPr>
              <w:widowControl/>
              <w:rPr>
                <w:rFonts w:ascii="仿宋_GB2312" w:eastAsia="仿宋_GB2312" w:hAnsi="微软雅黑"/>
                <w:color w:val="000000" w:themeColor="text1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5504A4" w14:textId="77777777" w:rsidR="00E25F23" w:rsidRDefault="00C551DF">
            <w:pPr>
              <w:pStyle w:val="TableParagraph"/>
              <w:spacing w:before="283"/>
              <w:ind w:left="172" w:right="132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18:00-20:00</w:t>
            </w:r>
          </w:p>
        </w:tc>
        <w:tc>
          <w:tcPr>
            <w:tcW w:w="2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9FEA09" w14:textId="77777777" w:rsidR="00E25F23" w:rsidRDefault="00C551DF">
            <w:pPr>
              <w:pStyle w:val="TableParagraph"/>
              <w:spacing w:before="283"/>
              <w:ind w:left="352" w:right="314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班级晚会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8E228AC" w14:textId="77777777" w:rsidR="00E25F23" w:rsidRDefault="00C551DF">
            <w:pPr>
              <w:pStyle w:val="TableParagraph"/>
              <w:spacing w:before="283"/>
              <w:ind w:left="27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班委</w:t>
            </w:r>
          </w:p>
        </w:tc>
      </w:tr>
      <w:tr w:rsidR="00E25F23" w14:paraId="6394F2F3" w14:textId="77777777">
        <w:trPr>
          <w:trHeight w:val="669"/>
        </w:trPr>
        <w:tc>
          <w:tcPr>
            <w:tcW w:w="1151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AE14202" w14:textId="77777777" w:rsidR="00E25F23" w:rsidRDefault="00E25F23">
            <w:pPr>
              <w:pStyle w:val="TableParagraph"/>
              <w:jc w:val="left"/>
              <w:rPr>
                <w:rFonts w:ascii="仿宋_GB2312" w:eastAsia="仿宋_GB2312" w:cs="微软雅黑"/>
                <w:color w:val="000000" w:themeColor="text1"/>
                <w:sz w:val="24"/>
                <w:szCs w:val="24"/>
              </w:rPr>
            </w:pPr>
          </w:p>
          <w:p w14:paraId="6EAE237C" w14:textId="77777777" w:rsidR="00E25F23" w:rsidRDefault="00E25F23">
            <w:pPr>
              <w:pStyle w:val="TableParagraph"/>
              <w:jc w:val="left"/>
              <w:rPr>
                <w:rFonts w:ascii="仿宋_GB2312" w:eastAsia="仿宋_GB2312" w:cs="微软雅黑"/>
                <w:color w:val="000000" w:themeColor="text1"/>
                <w:sz w:val="24"/>
                <w:szCs w:val="24"/>
              </w:rPr>
            </w:pPr>
          </w:p>
          <w:p w14:paraId="2994474E" w14:textId="77777777" w:rsidR="00E25F23" w:rsidRDefault="00E25F23">
            <w:pPr>
              <w:pStyle w:val="TableParagraph"/>
              <w:spacing w:before="9"/>
              <w:jc w:val="left"/>
              <w:rPr>
                <w:rFonts w:ascii="仿宋_GB2312" w:eastAsia="仿宋_GB2312" w:cs="微软雅黑"/>
                <w:color w:val="000000" w:themeColor="text1"/>
                <w:sz w:val="24"/>
                <w:szCs w:val="24"/>
              </w:rPr>
            </w:pPr>
          </w:p>
          <w:p w14:paraId="38804D88" w14:textId="77777777" w:rsidR="00E25F23" w:rsidRDefault="00E25F23">
            <w:pPr>
              <w:pStyle w:val="TableParagraph"/>
              <w:spacing w:before="9"/>
              <w:jc w:val="left"/>
              <w:rPr>
                <w:rFonts w:ascii="仿宋_GB2312" w:eastAsia="仿宋_GB2312" w:cs="微软雅黑"/>
                <w:color w:val="000000" w:themeColor="text1"/>
                <w:sz w:val="24"/>
                <w:szCs w:val="24"/>
              </w:rPr>
            </w:pPr>
          </w:p>
          <w:p w14:paraId="2D2B3E36" w14:textId="77777777" w:rsidR="00E25F23" w:rsidRDefault="00C551DF">
            <w:pPr>
              <w:pStyle w:val="TableParagraph"/>
              <w:spacing w:before="1"/>
              <w:ind w:left="215"/>
              <w:jc w:val="left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第六天（1</w:t>
            </w:r>
            <w:r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月1</w:t>
            </w:r>
            <w:r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日，西华酒店）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FE755B" w14:textId="77777777" w:rsidR="00E25F23" w:rsidRDefault="00C551DF">
            <w:pPr>
              <w:pStyle w:val="TableParagraph"/>
              <w:spacing w:before="284"/>
              <w:ind w:left="172" w:right="133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8:30-9:00</w:t>
            </w:r>
          </w:p>
        </w:tc>
        <w:tc>
          <w:tcPr>
            <w:tcW w:w="2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E918CC" w14:textId="77777777" w:rsidR="00E25F23" w:rsidRDefault="00C551DF">
            <w:pPr>
              <w:pStyle w:val="TableParagraph"/>
              <w:spacing w:before="284"/>
              <w:ind w:left="352" w:right="314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早间论坛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36923F3" w14:textId="77777777" w:rsidR="00E25F23" w:rsidRDefault="00C551DF">
            <w:pPr>
              <w:pStyle w:val="TableParagraph"/>
              <w:spacing w:before="284"/>
              <w:ind w:left="27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学员分享</w:t>
            </w:r>
          </w:p>
        </w:tc>
      </w:tr>
      <w:tr w:rsidR="00E25F23" w14:paraId="43E37666" w14:textId="77777777">
        <w:trPr>
          <w:trHeight w:val="1110"/>
        </w:trPr>
        <w:tc>
          <w:tcPr>
            <w:tcW w:w="11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4392DAA" w14:textId="77777777" w:rsidR="00E25F23" w:rsidRDefault="00E25F23">
            <w:pPr>
              <w:widowControl/>
              <w:rPr>
                <w:rFonts w:ascii="仿宋_GB2312" w:eastAsia="仿宋_GB2312" w:hAnsi="微软雅黑"/>
                <w:color w:val="000000" w:themeColor="text1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99C75A" w14:textId="77777777" w:rsidR="00E25F23" w:rsidRDefault="00E25F23">
            <w:pPr>
              <w:pStyle w:val="TableParagraph"/>
              <w:jc w:val="left"/>
              <w:rPr>
                <w:rFonts w:ascii="仿宋_GB2312" w:eastAsia="仿宋_GB2312" w:cs="微软雅黑"/>
                <w:color w:val="000000" w:themeColor="text1"/>
                <w:sz w:val="24"/>
                <w:szCs w:val="24"/>
              </w:rPr>
            </w:pPr>
          </w:p>
          <w:p w14:paraId="26816D16" w14:textId="77777777" w:rsidR="00E25F23" w:rsidRDefault="00C551DF">
            <w:pPr>
              <w:pStyle w:val="TableParagraph"/>
              <w:ind w:left="172" w:right="133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9:00-11:45</w:t>
            </w:r>
          </w:p>
        </w:tc>
        <w:tc>
          <w:tcPr>
            <w:tcW w:w="2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42B0F8" w14:textId="77777777" w:rsidR="00E25F23" w:rsidRDefault="00C551DF">
            <w:pPr>
              <w:pStyle w:val="TableParagraph"/>
              <w:spacing w:before="146"/>
              <w:ind w:leftChars="100" w:left="450" w:right="194" w:hangingChars="100" w:hanging="240"/>
              <w:jc w:val="left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青年律师的专业化拓展之路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F8C067A" w14:textId="77777777" w:rsidR="00E25F23" w:rsidRDefault="00C551DF">
            <w:pPr>
              <w:pStyle w:val="TableParagraph"/>
              <w:spacing w:line="395" w:lineRule="exact"/>
              <w:ind w:left="27"/>
              <w:rPr>
                <w:rFonts w:ascii="仿宋_GB2312" w:eastAsia="仿宋_GB2312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bCs/>
                <w:color w:val="000000" w:themeColor="text1"/>
                <w:sz w:val="24"/>
                <w:szCs w:val="24"/>
              </w:rPr>
              <w:t>贾明军</w:t>
            </w:r>
          </w:p>
          <w:p w14:paraId="69E15986" w14:textId="77777777" w:rsidR="00E25F23" w:rsidRDefault="00C551DF">
            <w:pPr>
              <w:pStyle w:val="TableParagraph"/>
              <w:spacing w:before="7" w:line="360" w:lineRule="exact"/>
              <w:ind w:left="113" w:right="88"/>
              <w:rPr>
                <w:rFonts w:ascii="仿宋_GB2312" w:eastAsia="仿宋_GB2312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pacing w:val="-15"/>
                <w:sz w:val="24"/>
                <w:szCs w:val="24"/>
              </w:rPr>
              <w:t>北京中伦</w:t>
            </w: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（上海</w:t>
            </w:r>
            <w:r>
              <w:rPr>
                <w:rFonts w:ascii="仿宋_GB2312" w:eastAsia="仿宋_GB2312" w:cs="Times New Roman" w:hint="eastAsia"/>
                <w:color w:val="000000" w:themeColor="text1"/>
                <w:spacing w:val="-60"/>
                <w:sz w:val="24"/>
                <w:szCs w:val="24"/>
              </w:rPr>
              <w:t>）</w:t>
            </w:r>
            <w:r>
              <w:rPr>
                <w:rFonts w:ascii="仿宋_GB2312" w:eastAsia="仿宋_GB2312" w:cs="Times New Roman" w:hint="eastAsia"/>
                <w:color w:val="000000" w:themeColor="text1"/>
                <w:spacing w:val="-4"/>
                <w:sz w:val="24"/>
                <w:szCs w:val="24"/>
              </w:rPr>
              <w:t>律师事务所</w:t>
            </w:r>
          </w:p>
          <w:p w14:paraId="05345668" w14:textId="77777777" w:rsidR="00E25F23" w:rsidRDefault="00C551DF">
            <w:pPr>
              <w:pStyle w:val="TableParagraph"/>
              <w:spacing w:before="7" w:line="360" w:lineRule="exact"/>
              <w:ind w:left="113" w:right="88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合伙人</w:t>
            </w:r>
          </w:p>
        </w:tc>
      </w:tr>
      <w:tr w:rsidR="00E25F23" w14:paraId="5AFDFB03" w14:textId="77777777">
        <w:trPr>
          <w:trHeight w:val="989"/>
        </w:trPr>
        <w:tc>
          <w:tcPr>
            <w:tcW w:w="11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41FDC0" w14:textId="77777777" w:rsidR="00E25F23" w:rsidRDefault="00E25F23">
            <w:pPr>
              <w:widowControl/>
              <w:rPr>
                <w:rFonts w:ascii="仿宋_GB2312" w:eastAsia="仿宋_GB2312" w:hAnsi="微软雅黑"/>
                <w:color w:val="000000" w:themeColor="text1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B0684B" w14:textId="77777777" w:rsidR="00E25F23" w:rsidRDefault="00C551DF">
            <w:pPr>
              <w:pStyle w:val="TableParagraph"/>
              <w:spacing w:before="272" w:line="600" w:lineRule="auto"/>
              <w:ind w:right="132" w:firstLineChars="100" w:firstLine="240"/>
              <w:jc w:val="both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13:00-15:30</w:t>
            </w:r>
          </w:p>
        </w:tc>
        <w:tc>
          <w:tcPr>
            <w:tcW w:w="2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9DF245" w14:textId="77777777" w:rsidR="00E25F23" w:rsidRDefault="00C551DF">
            <w:pPr>
              <w:pStyle w:val="TableParagraph"/>
              <w:spacing w:before="262"/>
              <w:ind w:left="86" w:right="48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彰</w:t>
            </w:r>
            <w:proofErr w:type="gramStart"/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显语言</w:t>
            </w:r>
            <w:proofErr w:type="gramEnd"/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魅力，塑造律师良好形象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E63FF8E" w14:textId="77777777" w:rsidR="00E25F23" w:rsidRDefault="00C551DF">
            <w:pPr>
              <w:pStyle w:val="TableParagraph"/>
              <w:spacing w:line="426" w:lineRule="exact"/>
              <w:ind w:left="25"/>
              <w:rPr>
                <w:rFonts w:ascii="仿宋_GB2312" w:eastAsia="仿宋_GB2312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bCs/>
                <w:color w:val="000000" w:themeColor="text1"/>
                <w:sz w:val="24"/>
                <w:szCs w:val="24"/>
              </w:rPr>
              <w:t>田奇蕊</w:t>
            </w:r>
          </w:p>
          <w:p w14:paraId="5D4FD728" w14:textId="77777777" w:rsidR="00E25F23" w:rsidRDefault="00C551DF">
            <w:pPr>
              <w:pStyle w:val="TableParagraph"/>
              <w:spacing w:line="426" w:lineRule="exact"/>
              <w:ind w:left="25"/>
              <w:jc w:val="both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上海视觉艺术学院播音主持专业教授、上海电视艺术家协会理事</w:t>
            </w:r>
          </w:p>
        </w:tc>
      </w:tr>
      <w:tr w:rsidR="00E25F23" w14:paraId="3E0907E5" w14:textId="77777777">
        <w:trPr>
          <w:trHeight w:val="665"/>
        </w:trPr>
        <w:tc>
          <w:tcPr>
            <w:tcW w:w="11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C9387FE" w14:textId="77777777" w:rsidR="00E25F23" w:rsidRDefault="00E25F23">
            <w:pPr>
              <w:widowControl/>
              <w:rPr>
                <w:rFonts w:ascii="仿宋_GB2312" w:eastAsia="仿宋_GB2312" w:hAnsi="微软雅黑"/>
                <w:color w:val="000000" w:themeColor="text1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D4F650" w14:textId="77777777" w:rsidR="00E25F23" w:rsidRDefault="00C551DF">
            <w:pPr>
              <w:pStyle w:val="TableParagraph"/>
              <w:spacing w:before="253"/>
              <w:ind w:left="172" w:right="132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15:30-16:00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EFA2923" w14:textId="77777777" w:rsidR="00E25F23" w:rsidRDefault="00C551DF">
            <w:pPr>
              <w:pStyle w:val="TableParagraph"/>
              <w:spacing w:before="253"/>
              <w:ind w:left="2306" w:right="2260"/>
              <w:rPr>
                <w:rFonts w:ascii="仿宋_GB2312" w:eastAsia="仿宋_GB2312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bCs/>
                <w:color w:val="000000" w:themeColor="text1"/>
                <w:sz w:val="24"/>
                <w:szCs w:val="24"/>
              </w:rPr>
              <w:t>结业仪式</w:t>
            </w:r>
          </w:p>
        </w:tc>
      </w:tr>
      <w:tr w:rsidR="00E25F23" w14:paraId="3F266A6C" w14:textId="77777777">
        <w:trPr>
          <w:trHeight w:val="741"/>
        </w:trPr>
        <w:tc>
          <w:tcPr>
            <w:tcW w:w="11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B80B068" w14:textId="77777777" w:rsidR="00E25F23" w:rsidRDefault="00E25F23">
            <w:pPr>
              <w:widowControl/>
              <w:rPr>
                <w:rFonts w:ascii="仿宋_GB2312" w:eastAsia="仿宋_GB2312" w:hAnsi="微软雅黑"/>
                <w:color w:val="000000" w:themeColor="text1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2FC8C48" w14:textId="77777777" w:rsidR="00E25F23" w:rsidRDefault="00C551DF">
            <w:pPr>
              <w:pStyle w:val="TableParagraph"/>
              <w:spacing w:before="264"/>
              <w:ind w:left="172" w:right="133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16:00 后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D9E5B6D" w14:textId="77777777" w:rsidR="00E25F23" w:rsidRDefault="00C551DF">
            <w:pPr>
              <w:pStyle w:val="TableParagraph"/>
              <w:spacing w:before="264"/>
              <w:ind w:left="2306" w:right="2258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返程</w:t>
            </w:r>
          </w:p>
        </w:tc>
      </w:tr>
      <w:bookmarkEnd w:id="1"/>
    </w:tbl>
    <w:p w14:paraId="3FCD7498" w14:textId="77777777" w:rsidR="00E25F23" w:rsidRDefault="00E25F23">
      <w:pPr>
        <w:spacing w:line="474" w:lineRule="exact"/>
        <w:rPr>
          <w:rFonts w:ascii="创艺简标宋" w:eastAsia="创艺简标宋"/>
          <w:sz w:val="36"/>
          <w:szCs w:val="36"/>
        </w:rPr>
      </w:pPr>
    </w:p>
    <w:sectPr w:rsidR="00E25F23">
      <w:footerReference w:type="even" r:id="rId7"/>
      <w:footerReference w:type="default" r:id="rId8"/>
      <w:pgSz w:w="11906" w:h="16838"/>
      <w:pgMar w:top="2098" w:right="1474" w:bottom="1985" w:left="1588" w:header="851" w:footer="124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81F5D" w14:textId="77777777" w:rsidR="00986933" w:rsidRDefault="00986933">
      <w:r>
        <w:separator/>
      </w:r>
    </w:p>
  </w:endnote>
  <w:endnote w:type="continuationSeparator" w:id="0">
    <w:p w14:paraId="63F6736F" w14:textId="77777777" w:rsidR="00986933" w:rsidRDefault="0098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6208237"/>
    </w:sdtPr>
    <w:sdtEndPr>
      <w:rPr>
        <w:rFonts w:ascii="宋体" w:eastAsia="宋体" w:hAnsi="宋体"/>
        <w:sz w:val="28"/>
        <w:szCs w:val="28"/>
      </w:rPr>
    </w:sdtEndPr>
    <w:sdtContent>
      <w:p w14:paraId="5D8BE654" w14:textId="77777777" w:rsidR="00E25F23" w:rsidRDefault="00C551DF">
        <w:pPr>
          <w:pStyle w:val="a5"/>
          <w:ind w:right="720" w:firstLineChars="200" w:firstLine="360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sz w:val="28"/>
            <w:szCs w:val="28"/>
          </w:rPr>
          <w:t xml:space="preserve"> 4 -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631919"/>
    </w:sdtPr>
    <w:sdtEndPr>
      <w:rPr>
        <w:rFonts w:ascii="宋体" w:eastAsia="宋体" w:hAnsi="宋体"/>
        <w:sz w:val="28"/>
        <w:szCs w:val="28"/>
      </w:rPr>
    </w:sdtEndPr>
    <w:sdtContent>
      <w:p w14:paraId="1260DAEB" w14:textId="77777777" w:rsidR="00E25F23" w:rsidRDefault="00C551DF">
        <w:pPr>
          <w:pStyle w:val="a5"/>
          <w:ind w:right="360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sz w:val="28"/>
            <w:szCs w:val="28"/>
          </w:rPr>
          <w:t xml:space="preserve"> 5 -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03590" w14:textId="77777777" w:rsidR="00986933" w:rsidRDefault="00986933">
      <w:r>
        <w:separator/>
      </w:r>
    </w:p>
  </w:footnote>
  <w:footnote w:type="continuationSeparator" w:id="0">
    <w:p w14:paraId="7FD6E5B4" w14:textId="77777777" w:rsidR="00986933" w:rsidRDefault="00986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A7B"/>
    <w:rsid w:val="00176655"/>
    <w:rsid w:val="001E24BE"/>
    <w:rsid w:val="00207A7B"/>
    <w:rsid w:val="00291105"/>
    <w:rsid w:val="00292BAC"/>
    <w:rsid w:val="002A1957"/>
    <w:rsid w:val="002B042E"/>
    <w:rsid w:val="002E725A"/>
    <w:rsid w:val="003103AC"/>
    <w:rsid w:val="003851AC"/>
    <w:rsid w:val="003A7FDB"/>
    <w:rsid w:val="003D50AE"/>
    <w:rsid w:val="00462BA2"/>
    <w:rsid w:val="00526D68"/>
    <w:rsid w:val="00582283"/>
    <w:rsid w:val="005A2A54"/>
    <w:rsid w:val="005B55D1"/>
    <w:rsid w:val="006443C3"/>
    <w:rsid w:val="0072110F"/>
    <w:rsid w:val="007D11EC"/>
    <w:rsid w:val="008B3611"/>
    <w:rsid w:val="008F3525"/>
    <w:rsid w:val="00915F1F"/>
    <w:rsid w:val="00986933"/>
    <w:rsid w:val="00A14712"/>
    <w:rsid w:val="00A1782F"/>
    <w:rsid w:val="00A46B21"/>
    <w:rsid w:val="00AB793F"/>
    <w:rsid w:val="00B0162A"/>
    <w:rsid w:val="00B04447"/>
    <w:rsid w:val="00B14988"/>
    <w:rsid w:val="00C0258E"/>
    <w:rsid w:val="00C551DF"/>
    <w:rsid w:val="00CA7555"/>
    <w:rsid w:val="00CC5123"/>
    <w:rsid w:val="00CE1F8C"/>
    <w:rsid w:val="00DC5964"/>
    <w:rsid w:val="00DD0DA0"/>
    <w:rsid w:val="00DD1D8C"/>
    <w:rsid w:val="00E07CE5"/>
    <w:rsid w:val="00E25F23"/>
    <w:rsid w:val="00ED2487"/>
    <w:rsid w:val="00F72D17"/>
    <w:rsid w:val="00FA63A7"/>
    <w:rsid w:val="07A93F3D"/>
    <w:rsid w:val="101A7FF6"/>
    <w:rsid w:val="36A1275E"/>
    <w:rsid w:val="5035470C"/>
    <w:rsid w:val="50514B78"/>
    <w:rsid w:val="565F5AD4"/>
    <w:rsid w:val="5F171402"/>
    <w:rsid w:val="5F767831"/>
    <w:rsid w:val="60264A78"/>
    <w:rsid w:val="64AE6B8C"/>
    <w:rsid w:val="6FE3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138E3B"/>
  <w15:docId w15:val="{321928D1-3306-4D49-8EC2-9FD5FE03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TableParagraph">
    <w:name w:val="Table Paragraph"/>
    <w:basedOn w:val="a"/>
    <w:qFormat/>
    <w:pPr>
      <w:autoSpaceDE w:val="0"/>
      <w:autoSpaceDN w:val="0"/>
      <w:jc w:val="center"/>
    </w:pPr>
    <w:rPr>
      <w:rFonts w:ascii="微软雅黑" w:eastAsia="微软雅黑" w:hAnsi="微软雅黑" w:cs="宋体"/>
      <w:kern w:val="0"/>
      <w:sz w:val="22"/>
      <w:szCs w:val="22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 艺妤</cp:lastModifiedBy>
  <cp:revision>27</cp:revision>
  <dcterms:created xsi:type="dcterms:W3CDTF">2020-11-11T07:34:00Z</dcterms:created>
  <dcterms:modified xsi:type="dcterms:W3CDTF">2020-11-18T06:16:00Z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